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055556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055556">
        <w:rPr>
          <w:rFonts w:ascii="Times New Roman" w:hAnsi="Times New Roman" w:cs="Times New Roman"/>
        </w:rPr>
        <w:br/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055556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ПОСТАНОВЛЕНИЕ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от 26 августа 2013 г. N 729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О ФЕДЕРАЛЬНОЙ ИНФОРМАЦИОННОЙ СИСТЕМЕ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  <w:b/>
          <w:bCs/>
        </w:rPr>
        <w:t>ДОКУМЕНТАХ</w:t>
      </w:r>
      <w:proofErr w:type="gramEnd"/>
      <w:r w:rsidRPr="00055556">
        <w:rPr>
          <w:rFonts w:ascii="Times New Roman" w:hAnsi="Times New Roman" w:cs="Times New Roman"/>
          <w:b/>
          <w:bCs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6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7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В соответствии с </w:t>
      </w:r>
      <w:hyperlink r:id="rId8" w:history="1">
        <w:r w:rsidRPr="00055556">
          <w:rPr>
            <w:rFonts w:ascii="Times New Roman" w:hAnsi="Times New Roman" w:cs="Times New Roman"/>
            <w:color w:val="0000FF"/>
          </w:rPr>
          <w:t>частью 10 статьи 98</w:t>
        </w:r>
      </w:hyperlink>
      <w:r w:rsidRPr="00055556">
        <w:rPr>
          <w:rFonts w:ascii="Times New Roman" w:hAnsi="Times New Roman" w:cs="Times New Roman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1. Утвердить прилагаемые </w:t>
      </w:r>
      <w:hyperlink w:anchor="Par34" w:history="1">
        <w:r w:rsidRPr="00055556">
          <w:rPr>
            <w:rFonts w:ascii="Times New Roman" w:hAnsi="Times New Roman" w:cs="Times New Roman"/>
            <w:color w:val="0000FF"/>
          </w:rPr>
          <w:t>Правила</w:t>
        </w:r>
      </w:hyperlink>
      <w:r w:rsidRPr="00055556">
        <w:rPr>
          <w:rFonts w:ascii="Times New Roman" w:hAnsi="Times New Roman" w:cs="Times New Roman"/>
        </w:rPr>
        <w:t xml:space="preserve"> формирования и ведения федеральной информационной системы 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 и (или) о квалификации, документах об обучении".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Федеральной службе по надзору в сфере образования и науки создать федеральную информационную систему "Федеральный реестр сведений о документах об образовании и (или) о квалификации, документах об обучении".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3. </w:t>
      </w:r>
      <w:proofErr w:type="gramStart"/>
      <w:r w:rsidRPr="00055556">
        <w:rPr>
          <w:rFonts w:ascii="Times New Roman" w:hAnsi="Times New Roman" w:cs="Times New Roman"/>
        </w:rPr>
        <w:t>Реализация полномочий, установленных в соответствии с настоящим постановлением,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работников ее центрального аппарата, а также бюджетных ассигнований, предусмотренных Службе в федеральном бюджете на руководство и управление в сфере установленных функций.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4. Признать утратившим силу </w:t>
      </w:r>
      <w:hyperlink r:id="rId9" w:history="1">
        <w:r w:rsidRPr="0005555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055556">
        <w:rPr>
          <w:rFonts w:ascii="Times New Roman" w:hAnsi="Times New Roman" w:cs="Times New Roman"/>
        </w:rPr>
        <w:t xml:space="preserve"> Правительства Российской Федерации от 3 апреля 2013 г. N 293 "О федеральном реестре документов государственного образца об образовании, об ученых степенях и ученых званиях" (Собрание законодательства Российской Федерации, 2013, N 14, ст. 1708).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5. Настоящее постановление вступает в силу с 1 сентября 2013 г.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Председатель Правительства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Д.МЕДВЕДЕВ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29"/>
      <w:bookmarkEnd w:id="1"/>
      <w:r w:rsidRPr="00055556">
        <w:rPr>
          <w:rFonts w:ascii="Times New Roman" w:hAnsi="Times New Roman" w:cs="Times New Roman"/>
        </w:rPr>
        <w:t>Утверждены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постановлением Правительства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от 26 августа 2013 г. N 729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34"/>
      <w:bookmarkEnd w:id="2"/>
      <w:r w:rsidRPr="00055556">
        <w:rPr>
          <w:rFonts w:ascii="Times New Roman" w:hAnsi="Times New Roman" w:cs="Times New Roman"/>
          <w:b/>
          <w:bCs/>
        </w:rPr>
        <w:t>ПРАВИЛА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ФОРМИРОВАНИЯ И ВЕДЕНИЯ ФЕДЕРАЛЬНОЙ ИНФОРМАЦИОННОЙ СИСТЕМЫ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  <w:b/>
          <w:bCs/>
        </w:rPr>
        <w:t>ДОКУМЕНТАХ</w:t>
      </w:r>
      <w:proofErr w:type="gramEnd"/>
      <w:r w:rsidRPr="00055556">
        <w:rPr>
          <w:rFonts w:ascii="Times New Roman" w:hAnsi="Times New Roman" w:cs="Times New Roman"/>
          <w:b/>
          <w:bCs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10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11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lastRenderedPageBreak/>
        <w:t xml:space="preserve">1. </w:t>
      </w:r>
      <w:proofErr w:type="gramStart"/>
      <w:r w:rsidRPr="00055556">
        <w:rPr>
          <w:rFonts w:ascii="Times New Roman" w:hAnsi="Times New Roman" w:cs="Times New Roman"/>
        </w:rPr>
        <w:t>Настоящие Правила определяют порядок формирования и ведения федеральной информационной системы "Федеральный реестр сведений о документах об образовании и (или) о квалификации, документах об обучении" (далее - информационная система), в том числе порядок и сроки внесения в нее сведений о выданных в установленном порядке документах государственного образца об образовании, выданных с 10 июля 1992 г. по 31 августа 2013 г. включительно, документах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proofErr w:type="gramStart"/>
      <w:r w:rsidRPr="00055556">
        <w:rPr>
          <w:rFonts w:ascii="Times New Roman" w:hAnsi="Times New Roman" w:cs="Times New Roman"/>
        </w:rPr>
        <w:t>об образовании и (или) о квалификации, документах об обучении, выданных после 31 августа 2013 г., и дубликатах указанных документов, в том числе о документах об образовании, по которым подтвержден факт утраты либо факт обмена и уничтожения (далее соответственно - документы об образовании, сведения), и сведений о сертификатах о владении русским языком, знании истории России и основ законодательства Российской Федерации, а также</w:t>
      </w:r>
      <w:proofErr w:type="gramEnd"/>
      <w:r w:rsidRPr="00055556">
        <w:rPr>
          <w:rFonts w:ascii="Times New Roman" w:hAnsi="Times New Roman" w:cs="Times New Roman"/>
        </w:rPr>
        <w:t xml:space="preserve"> порядок осуществления доступа к сведениям, содержащимся в информационной системе.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1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Внесению в информационную систему не подлежат сведения о документах об образовании, выданных организациями, осуществляющими образовательную деятельность, находящимися в ведении Службы внешней разведки Российской Федерации, Федеральной службы безопасности Российской Федерации, Федеральной службы охраны Российской Федерации, Министерства обороны Российской Федерации.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Формирование и ведение информационной системы осуществляется Федеральной службой по надзору в сфере образования и науки (далее - оператор информационной системы).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Ведение информационной системы осуществляется в соответствии с едиными организационными, методологическими и программно-техническими принципами, обеспечивающими совместимость и взаимодействие информационной системы с иными государственными информационными системами и информационно-телекоммуникационными сетями, включая информационно-технологическую и коммуникационную инфраструктуры, используемые для предоставления государственных и муниципальных услуг, а также инфраструктуру, обеспечивающую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с обеспечением конфиденциальности</w:t>
      </w:r>
      <w:proofErr w:type="gramEnd"/>
      <w:r w:rsidRPr="00055556">
        <w:rPr>
          <w:rFonts w:ascii="Times New Roman" w:hAnsi="Times New Roman" w:cs="Times New Roman"/>
        </w:rPr>
        <w:t xml:space="preserve"> и безопасности содержащихся в них персональных данных и с учетом требований законодательства Российской Федерации о государственной тайне.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3. </w:t>
      </w:r>
      <w:proofErr w:type="gramStart"/>
      <w:r w:rsidRPr="00055556">
        <w:rPr>
          <w:rFonts w:ascii="Times New Roman" w:hAnsi="Times New Roman" w:cs="Times New Roman"/>
        </w:rPr>
        <w:t xml:space="preserve">Включению в информационную систему подлежат сведения (в том числе о сертификатах о владении русским языком, знании истории России и основ законодательства Российской Федерации), указанные в документе в соответствии с образцом документа, установленным на дату выдачи документа, и (или) в соответствии с формой сертификата о владении русским языком, знании истории России и основ законодательства Российской Федерации по </w:t>
      </w:r>
      <w:hyperlink w:anchor="Par105" w:history="1">
        <w:r w:rsidRPr="00055556">
          <w:rPr>
            <w:rFonts w:ascii="Times New Roman" w:hAnsi="Times New Roman" w:cs="Times New Roman"/>
            <w:color w:val="0000FF"/>
          </w:rPr>
          <w:t>перечню</w:t>
        </w:r>
      </w:hyperlink>
      <w:r w:rsidRPr="00055556">
        <w:rPr>
          <w:rFonts w:ascii="Times New Roman" w:hAnsi="Times New Roman" w:cs="Times New Roman"/>
        </w:rPr>
        <w:t xml:space="preserve"> согласно приложению.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(</w:t>
      </w:r>
      <w:proofErr w:type="gramStart"/>
      <w:r w:rsidRPr="00055556">
        <w:rPr>
          <w:rFonts w:ascii="Times New Roman" w:hAnsi="Times New Roman" w:cs="Times New Roman"/>
        </w:rPr>
        <w:t>в</w:t>
      </w:r>
      <w:proofErr w:type="gramEnd"/>
      <w:r w:rsidRPr="00055556">
        <w:rPr>
          <w:rFonts w:ascii="Times New Roman" w:hAnsi="Times New Roman" w:cs="Times New Roman"/>
        </w:rPr>
        <w:t xml:space="preserve"> ред. </w:t>
      </w:r>
      <w:hyperlink r:id="rId1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4. </w:t>
      </w:r>
      <w:proofErr w:type="gramStart"/>
      <w:r w:rsidRPr="00055556">
        <w:rPr>
          <w:rFonts w:ascii="Times New Roman" w:hAnsi="Times New Roman" w:cs="Times New Roman"/>
        </w:rPr>
        <w:t>Представление оператору информационной системы сведений осуществляется выдавшими документы об образовании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образования, организациями, осуществляющими образовательную деятельность, а также органами и организациями, в ведение которых переданы архивы организаций, выдавших документы об образовании (далее - органы и организации).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4(1). </w:t>
      </w:r>
      <w:proofErr w:type="gramStart"/>
      <w:r w:rsidRPr="00055556">
        <w:rPr>
          <w:rFonts w:ascii="Times New Roman" w:hAnsi="Times New Roman" w:cs="Times New Roman"/>
        </w:rPr>
        <w:t xml:space="preserve">Представление оператору информационной системы сведений о сертификатах о владении русским языком, знании истории России и основ законодательства Российской Федерации осуществляется выдавшими их образовательными организациями, включенными в </w:t>
      </w:r>
      <w:hyperlink r:id="rId14" w:history="1">
        <w:r w:rsidRPr="00055556">
          <w:rPr>
            <w:rFonts w:ascii="Times New Roman" w:hAnsi="Times New Roman" w:cs="Times New Roman"/>
            <w:color w:val="0000FF"/>
          </w:rPr>
          <w:t>перечень</w:t>
        </w:r>
      </w:hyperlink>
      <w:r w:rsidRPr="00055556">
        <w:rPr>
          <w:rFonts w:ascii="Times New Roman" w:hAnsi="Times New Roman" w:cs="Times New Roman"/>
        </w:rPr>
        <w:t xml:space="preserve"> образовательных организаций, проводящих экзамен по русскому языку как иностранному, истории России и основам законодательства Российской Федерации (далее - образовательные организации, проводящие экзамен).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(</w:t>
      </w:r>
      <w:proofErr w:type="gramStart"/>
      <w:r w:rsidRPr="00055556">
        <w:rPr>
          <w:rFonts w:ascii="Times New Roman" w:hAnsi="Times New Roman" w:cs="Times New Roman"/>
        </w:rPr>
        <w:t>п</w:t>
      </w:r>
      <w:proofErr w:type="gramEnd"/>
      <w:r w:rsidRPr="00055556">
        <w:rPr>
          <w:rFonts w:ascii="Times New Roman" w:hAnsi="Times New Roman" w:cs="Times New Roman"/>
        </w:rPr>
        <w:t xml:space="preserve">. 4(1) введен </w:t>
      </w:r>
      <w:hyperlink r:id="rId15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5. Представление оператору информационной системы сведений (в том числе о сертификатах о владении русским языком, знании истории России и основ законодательства Российской Федерации) осуществляется на безвозмездной основе органами и организациями (в том числе образовательными организациями, проводящими экзамен) в электронном виде путем внесения сведений в информационную систему. Методические рекомендации по внесению сведений (в том числе о сертификатах о владении русским языком, знании истории России и основ </w:t>
      </w:r>
      <w:r w:rsidRPr="00055556">
        <w:rPr>
          <w:rFonts w:ascii="Times New Roman" w:hAnsi="Times New Roman" w:cs="Times New Roman"/>
        </w:rPr>
        <w:lastRenderedPageBreak/>
        <w:t>законодательства Российской Федерации) в информационную систему утверждаются оператором информационной системы.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(</w:t>
      </w:r>
      <w:proofErr w:type="gramStart"/>
      <w:r w:rsidRPr="00055556">
        <w:rPr>
          <w:rFonts w:ascii="Times New Roman" w:hAnsi="Times New Roman" w:cs="Times New Roman"/>
        </w:rPr>
        <w:t>в</w:t>
      </w:r>
      <w:proofErr w:type="gramEnd"/>
      <w:r w:rsidRPr="00055556">
        <w:rPr>
          <w:rFonts w:ascii="Times New Roman" w:hAnsi="Times New Roman" w:cs="Times New Roman"/>
        </w:rPr>
        <w:t xml:space="preserve"> ред. </w:t>
      </w:r>
      <w:hyperlink r:id="rId16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55"/>
      <w:bookmarkEnd w:id="3"/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выдаваемых с 1 сентября 2013 г., подлежат внесению в информационную систему в течение 60 дней с даты выдачи указанных документов.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 подлежат внесению в информационную систему: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>, выданных с 1 января 2009 г. по 31 августа 2013 г. включительно, - в срок по 31 декабря 2014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>, выданных с 1 января 2004 г. по 31 декабря 2008 г. включительно, - в срок по 31 декабря 2016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>, выданных с 1 января 2000 г. по 31 декабря 2003 г. включительно, - в срок по 31 декабря 2018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>, выданных с 1 января 1996 г. по 31 декабря 1999 г. включительно, - в срок по 31 декабря 2020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>, выданных с 10 июля 1992 г. по 31 декабря 1995 г. включительно, - в срок по 31 августа 2023 г. включительно.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Федерации, выдаваемых с 1 сентября 2014 г., подлежат внесению в информационную систему в течение 30 дней с даты выдачи указанных сертификатов.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7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Сведения, указанные в </w:t>
      </w:r>
      <w:hyperlink w:anchor="Par122" w:history="1">
        <w:r w:rsidRPr="00055556">
          <w:rPr>
            <w:rFonts w:ascii="Times New Roman" w:hAnsi="Times New Roman" w:cs="Times New Roman"/>
            <w:color w:val="0000FF"/>
          </w:rPr>
          <w:t>пунктах 4(1)</w:t>
        </w:r>
      </w:hyperlink>
      <w:r w:rsidRPr="00055556">
        <w:rPr>
          <w:rFonts w:ascii="Times New Roman" w:hAnsi="Times New Roman" w:cs="Times New Roman"/>
        </w:rPr>
        <w:t xml:space="preserve">, </w:t>
      </w:r>
      <w:hyperlink w:anchor="Par124" w:history="1">
        <w:r w:rsidRPr="00055556">
          <w:rPr>
            <w:rFonts w:ascii="Times New Roman" w:hAnsi="Times New Roman" w:cs="Times New Roman"/>
            <w:color w:val="0000FF"/>
          </w:rPr>
          <w:t>4(2)</w:t>
        </w:r>
      </w:hyperlink>
      <w:r w:rsidRPr="00055556">
        <w:rPr>
          <w:rFonts w:ascii="Times New Roman" w:hAnsi="Times New Roman" w:cs="Times New Roman"/>
        </w:rPr>
        <w:t xml:space="preserve"> и </w:t>
      </w:r>
      <w:hyperlink w:anchor="Par128" w:history="1">
        <w:r w:rsidRPr="00055556">
          <w:rPr>
            <w:rFonts w:ascii="Times New Roman" w:hAnsi="Times New Roman" w:cs="Times New Roman"/>
            <w:color w:val="0000FF"/>
          </w:rPr>
          <w:t>5(1)</w:t>
        </w:r>
      </w:hyperlink>
      <w:r w:rsidRPr="00055556">
        <w:rPr>
          <w:rFonts w:ascii="Times New Roman" w:hAnsi="Times New Roman" w:cs="Times New Roman"/>
        </w:rPr>
        <w:t xml:space="preserve"> перечня, предусмотренного настоящими Правилами, подлежат внесению в информационную систему: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8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выданных с 1 января 2013 г. по 31 декабря 2014 г. включительно лицам, освоившим образовательные программы высшего образования, - в срок по 31 января 2015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9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выдаваемых с 1 января 2015 г. лицам, освоившим образовательные программы высшего образования, - в срок, установленный </w:t>
      </w:r>
      <w:hyperlink w:anchor="Par55" w:history="1">
        <w:r w:rsidRPr="00055556">
          <w:rPr>
            <w:rFonts w:ascii="Times New Roman" w:hAnsi="Times New Roman" w:cs="Times New Roman"/>
            <w:color w:val="0000FF"/>
          </w:rPr>
          <w:t>абзацем вторым</w:t>
        </w:r>
      </w:hyperlink>
      <w:r w:rsidRPr="00055556">
        <w:rPr>
          <w:rFonts w:ascii="Times New Roman" w:hAnsi="Times New Roman" w:cs="Times New Roman"/>
        </w:rPr>
        <w:t xml:space="preserve"> настоящего пункта.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20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6. В целях формирования и ведения информационной системы оператор информационной системы осуществляет: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а) техническое обеспечение функционирования информационной системы;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б) методическое обеспечение деятельности органов и организаций (в том числе образовательных организаций, проводящих экзамен), связанной с внесением сведений (в том числе о сертификатах о владении русским языком, знании истории России и основ законодательства Российской Федерации) в информационную систему;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1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в) обеспечение безопасного хранения и использования сведений (в том числе о сертификатах о владении русским языком, знании истории России и основ законодательства Российской Федерации), содержащихся в информационной системе, в том числе осуществление их автоматизированного сбора, хранения, обработки, обобщения и анализа;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г) обеспечение взаимодействия информационной системы с иными информационными системами.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7. Сведения (в том числе о сертификатах о владении русским языком, знании истории России и основ законодательства Российской Федерации), содержащиеся в информационной системе, предоставляются оператором информационной системы безвозмездно в соответствии с запросами: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а) физическим лицам - в части выданных им документов об образовании (сертификатов о владении русским языком, знании истории России и основ законодательства Российской Федерации);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4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б) иным лицам - в части подтверждения наличия сведений о выданных документах об образовании (сертификатах о владении русским языком, знании истории России и основ </w:t>
      </w:r>
      <w:r w:rsidRPr="00055556">
        <w:rPr>
          <w:rFonts w:ascii="Times New Roman" w:hAnsi="Times New Roman" w:cs="Times New Roman"/>
        </w:rPr>
        <w:lastRenderedPageBreak/>
        <w:t>законодательства Российской Федерации).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5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Сведения, содержащиеся в информационной системе, предоставляются оператором информационной системы безвозмездно федеральному органу исполнительной власти, осуществляющему функции по выработке государственной политики и нормативно-правовому регулированию в сфере образования, и Пенсионному фонду Российской Федерации на основании соглашения об информационном взаимодействии, заключенного оператором информационной системы,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Пенсионным фондом</w:t>
      </w:r>
      <w:proofErr w:type="gramEnd"/>
      <w:r w:rsidRPr="00055556">
        <w:rPr>
          <w:rFonts w:ascii="Times New Roman" w:hAnsi="Times New Roman" w:cs="Times New Roman"/>
        </w:rPr>
        <w:t xml:space="preserve"> Российской Федерации, - в целях информационного обеспечения управления в системе образования и государственной регламентации образовательной деятельности.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26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8. </w:t>
      </w:r>
      <w:proofErr w:type="gramStart"/>
      <w:r w:rsidRPr="00055556">
        <w:rPr>
          <w:rFonts w:ascii="Times New Roman" w:hAnsi="Times New Roman" w:cs="Times New Roman"/>
        </w:rPr>
        <w:t>Формирование и ведение информационной системы, в том числе внесение в нее сведений (в том числе о сертификатах о владении русским языком, знании истории России и основ законодательства Российской Федерации), обработка, хранение и использование содержащихся в ней сведений (в том числе о сертификатах о владении русским языком, знании истории России и основ законодательства Российской Федерации), доступ к этим сведениям и их</w:t>
      </w:r>
      <w:proofErr w:type="gramEnd"/>
      <w:r w:rsidRPr="00055556">
        <w:rPr>
          <w:rFonts w:ascii="Times New Roman" w:hAnsi="Times New Roman" w:cs="Times New Roman"/>
        </w:rPr>
        <w:t xml:space="preserve"> защита, осуществляются с соблюдением требований, установленных законодательством Российской Федерации об информации, информационных технологиях и о защите информации и законодательством Российской Федерации в области персональных данных.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7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9. Доступ к информационной системе для размещения сведений (в том числе о сертификатах о владении русским языком, знании истории России и основ законодательства Российской Федерации) осуществляется органами и организациями (в том числе образовательными организациями, проводящими экзамен) с применением усиленной квалифицированной электронной подписи, выдача квалифицированного сертификата </w:t>
      </w:r>
      <w:proofErr w:type="gramStart"/>
      <w:r w:rsidRPr="00055556">
        <w:rPr>
          <w:rFonts w:ascii="Times New Roman" w:hAnsi="Times New Roman" w:cs="Times New Roman"/>
        </w:rPr>
        <w:t>ключа</w:t>
      </w:r>
      <w:proofErr w:type="gramEnd"/>
      <w:r w:rsidRPr="00055556">
        <w:rPr>
          <w:rFonts w:ascii="Times New Roman" w:hAnsi="Times New Roman" w:cs="Times New Roman"/>
        </w:rPr>
        <w:t xml:space="preserve"> проверки которой осуществляется удостоверяющими центрами, аккредитованными в порядке, установленном Федеральным законом "Об электронной подписи".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(</w:t>
      </w:r>
      <w:proofErr w:type="gramStart"/>
      <w:r w:rsidRPr="00055556">
        <w:rPr>
          <w:rFonts w:ascii="Times New Roman" w:hAnsi="Times New Roman" w:cs="Times New Roman"/>
        </w:rPr>
        <w:t>в</w:t>
      </w:r>
      <w:proofErr w:type="gramEnd"/>
      <w:r w:rsidRPr="00055556">
        <w:rPr>
          <w:rFonts w:ascii="Times New Roman" w:hAnsi="Times New Roman" w:cs="Times New Roman"/>
        </w:rPr>
        <w:t xml:space="preserve"> ред. </w:t>
      </w:r>
      <w:hyperlink r:id="rId28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10. Органы и организации (в том числе образовательные организации, проводящие экзамен) обеспечивают полноту, достоверность и актуальность сведений (в том числе о сертификатах о владении русским языком, знании истории России и основ законодательства Российской Федерации), внесенных в информационную систему.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(</w:t>
      </w:r>
      <w:proofErr w:type="gramStart"/>
      <w:r w:rsidRPr="00055556">
        <w:rPr>
          <w:rFonts w:ascii="Times New Roman" w:hAnsi="Times New Roman" w:cs="Times New Roman"/>
        </w:rPr>
        <w:t>в</w:t>
      </w:r>
      <w:proofErr w:type="gramEnd"/>
      <w:r w:rsidRPr="00055556">
        <w:rPr>
          <w:rFonts w:ascii="Times New Roman" w:hAnsi="Times New Roman" w:cs="Times New Roman"/>
        </w:rPr>
        <w:t xml:space="preserve"> ред. </w:t>
      </w:r>
      <w:hyperlink r:id="rId29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11. Срок хранения сведений, внесенных в информационную систему, составляет 50 лет, за исключением сведений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Федерации, срок хранения которых составляет 5 лет. После истечения срока хранения сведения (в том числе о сертификатах о владении русским языком, знании истории России и основ законодательства Российской Федерации) исключаются из информационной системы оператором информационной системы.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11 в ред. </w:t>
      </w:r>
      <w:hyperlink r:id="rId30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4" w:name="Par98"/>
      <w:bookmarkEnd w:id="4"/>
      <w:r w:rsidRPr="00055556">
        <w:rPr>
          <w:rFonts w:ascii="Times New Roman" w:hAnsi="Times New Roman" w:cs="Times New Roman"/>
        </w:rPr>
        <w:t>Приложение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к Правилам формирования и ведения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федеральной информационной системы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об образовании и (или) о квалификации,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105"/>
      <w:bookmarkEnd w:id="5"/>
      <w:r w:rsidRPr="00055556">
        <w:rPr>
          <w:rFonts w:ascii="Times New Roman" w:hAnsi="Times New Roman" w:cs="Times New Roman"/>
        </w:rPr>
        <w:t>ПЕРЕЧЕНЬ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СВЕДЕНИЙ, ВНОСИМЫХ В ФЕДЕРАЛЬНУЮ ИНФОРМАЦИОННУЮ СИСТЕМУ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31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32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1. Наименование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Номер и серия бланка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4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3. Регистрационный номер и дата выдачи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5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4. Фамилия, имя, отчество (при наличии) лица, которому выдан документ, сертификат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6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122"/>
      <w:bookmarkEnd w:id="6"/>
      <w:r w:rsidRPr="00055556">
        <w:rPr>
          <w:rFonts w:ascii="Times New Roman" w:hAnsi="Times New Roman" w:cs="Times New Roman"/>
        </w:rPr>
        <w:t>4(1). Дата рождения (число, месяц, год рождения) лица, освоившего образовательную программу высшего образования, которому выдан документ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4(1)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37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124"/>
      <w:bookmarkEnd w:id="7"/>
      <w:r w:rsidRPr="00055556">
        <w:rPr>
          <w:rFonts w:ascii="Times New Roman" w:hAnsi="Times New Roman" w:cs="Times New Roman"/>
        </w:rPr>
        <w:t>4(2). Пол лица, освоившего образовательную программу высшего образования, которому выдан документ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4(2)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38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5. Наименование организации, выдавшей документ об образовании, сертификат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9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128"/>
      <w:bookmarkEnd w:id="8"/>
      <w:r w:rsidRPr="00055556">
        <w:rPr>
          <w:rFonts w:ascii="Times New Roman" w:hAnsi="Times New Roman" w:cs="Times New Roman"/>
        </w:rPr>
        <w:t xml:space="preserve">5(1). </w:t>
      </w:r>
      <w:proofErr w:type="gramStart"/>
      <w:r w:rsidRPr="00055556">
        <w:rPr>
          <w:rFonts w:ascii="Times New Roman" w:hAnsi="Times New Roman" w:cs="Times New Roman"/>
        </w:rPr>
        <w:t>Код специальности, направления подготовки, указанных в документе об образовании, подтверждающем освоение соответствующей образовательной программы высшего образования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5(1)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40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6. Наименование образовательной программы, наименование профессии, специальности, направления подготовки (при наличии), наименование присвоенной квалификации (при наличии), срок обучения, год поступления на обучение, год окончания обучения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6(1). Сведения о сдаче экзамена и подтверждении владения русским языком как иностранным, знания истории России и основ законодательства Российской Федерации, срок действия, место и дата выдачи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6(1)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41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7. Сведения, подтверждающие факт утраты документа об образовании (для документа, по которому подтвержден факт утраты), сертификата о владении русским языком, знании истории России и основ законодательства Российской Федерации (для сертификата, по которому подтвержден факт утраты)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4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8. Сведения, подтверждающие факт обмена и уничтожения документа (для документа, по которому подтвержден факт обмена и уничтожения), сертификата о </w:t>
      </w:r>
      <w:proofErr w:type="gramStart"/>
      <w:r w:rsidRPr="00055556">
        <w:rPr>
          <w:rFonts w:ascii="Times New Roman" w:hAnsi="Times New Roman" w:cs="Times New Roman"/>
        </w:rPr>
        <w:t>владении</w:t>
      </w:r>
      <w:proofErr w:type="gramEnd"/>
      <w:r w:rsidRPr="00055556">
        <w:rPr>
          <w:rFonts w:ascii="Times New Roman" w:hAnsi="Times New Roman" w:cs="Times New Roman"/>
        </w:rPr>
        <w:t xml:space="preserve"> русским языком, знании истории России и основ законодательства Российской Федерации (для сертификата, по которому подтвержден факт обмена и уничтожения)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4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055556" w:rsidRDefault="00CB7366">
      <w:pPr>
        <w:rPr>
          <w:rFonts w:ascii="Times New Roman" w:hAnsi="Times New Roman" w:cs="Times New Roman"/>
        </w:rPr>
      </w:pPr>
      <w:bookmarkStart w:id="9" w:name="_GoBack"/>
      <w:bookmarkEnd w:id="9"/>
    </w:p>
    <w:sectPr w:rsidR="00CB7366" w:rsidRPr="00055556" w:rsidSect="00CA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56"/>
    <w:rsid w:val="00055556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7E9B8E9954A77689D13CE204E32384EE82F14CA6C7EFCAE727C83304353128843E69B04A8C501F444FE" TargetMode="External"/><Relationship Id="rId13" Type="http://schemas.openxmlformats.org/officeDocument/2006/relationships/hyperlink" Target="consultantplus://offline/ref=057E9B8E9954A77689D13CE204E32384EE83FB42AACBEFCAE727C83304353128843E69B04A8D531D444BE" TargetMode="External"/><Relationship Id="rId18" Type="http://schemas.openxmlformats.org/officeDocument/2006/relationships/hyperlink" Target="consultantplus://offline/ref=057E9B8E9954A77689D13CE204E32384EE82F148A0CAEFCAE727C83304353128843E69B04A8D531D4449E" TargetMode="External"/><Relationship Id="rId26" Type="http://schemas.openxmlformats.org/officeDocument/2006/relationships/hyperlink" Target="consultantplus://offline/ref=057E9B8E9954A77689D13CE204E32384EE82F148A0CAEFCAE727C83304353128843E69B04A8D531D444DE" TargetMode="External"/><Relationship Id="rId39" Type="http://schemas.openxmlformats.org/officeDocument/2006/relationships/hyperlink" Target="consultantplus://offline/ref=057E9B8E9954A77689D13CE204E32384EE83FB42AACBEFCAE727C83304353128843E69B04A8D5318444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57E9B8E9954A77689D13CE204E32384EE83FB42AACBEFCAE727C83304353128843E69B04A8D531E444AE" TargetMode="External"/><Relationship Id="rId34" Type="http://schemas.openxmlformats.org/officeDocument/2006/relationships/hyperlink" Target="consultantplus://offline/ref=057E9B8E9954A77689D13CE204E32384EE83FB42AACBEFCAE727C83304353128843E69B04A8D531F4440E" TargetMode="External"/><Relationship Id="rId42" Type="http://schemas.openxmlformats.org/officeDocument/2006/relationships/hyperlink" Target="consultantplus://offline/ref=057E9B8E9954A77689D13CE204E32384EE83FB42AACBEFCAE727C83304353128843E69B04A8D5318444DE" TargetMode="External"/><Relationship Id="rId7" Type="http://schemas.openxmlformats.org/officeDocument/2006/relationships/hyperlink" Target="consultantplus://offline/ref=057E9B8E9954A77689D13CE204E32384EE82F148A0CAEFCAE727C83304353128843E69B04A8D531C444CE" TargetMode="External"/><Relationship Id="rId12" Type="http://schemas.openxmlformats.org/officeDocument/2006/relationships/hyperlink" Target="consultantplus://offline/ref=057E9B8E9954A77689D13CE204E32384EE83FB42AACBEFCAE727C83304353128843E69B04A8D531C4440E" TargetMode="External"/><Relationship Id="rId17" Type="http://schemas.openxmlformats.org/officeDocument/2006/relationships/hyperlink" Target="consultantplus://offline/ref=057E9B8E9954A77689D13CE204E32384EE83FB42AACBEFCAE727C83304353128843E69B04A8D531E4449E" TargetMode="External"/><Relationship Id="rId25" Type="http://schemas.openxmlformats.org/officeDocument/2006/relationships/hyperlink" Target="consultantplus://offline/ref=057E9B8E9954A77689D13CE204E32384EE83FB42AACBEFCAE727C83304353128843E69B04A8D531E4441E" TargetMode="External"/><Relationship Id="rId33" Type="http://schemas.openxmlformats.org/officeDocument/2006/relationships/hyperlink" Target="consultantplus://offline/ref=057E9B8E9954A77689D13CE204E32384EE83FB42AACBEFCAE727C83304353128843E69B04A8D531F4440E" TargetMode="External"/><Relationship Id="rId38" Type="http://schemas.openxmlformats.org/officeDocument/2006/relationships/hyperlink" Target="consultantplus://offline/ref=057E9B8E9954A77689D13CE204E32384EE82F148A0CAEFCAE727C83304353128843E69B04A8D531D4440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57E9B8E9954A77689D13CE204E32384EE83FB42AACBEFCAE727C83304353128843E69B04A8D531D4441E" TargetMode="External"/><Relationship Id="rId20" Type="http://schemas.openxmlformats.org/officeDocument/2006/relationships/hyperlink" Target="consultantplus://offline/ref=057E9B8E9954A77689D13CE204E32384EE82F148A0CAEFCAE727C83304353128843E69B04A8D531D444AE" TargetMode="External"/><Relationship Id="rId29" Type="http://schemas.openxmlformats.org/officeDocument/2006/relationships/hyperlink" Target="consultantplus://offline/ref=057E9B8E9954A77689D13CE204E32384EE83FB42AACBEFCAE727C83304353128843E69B04A8D531F444AE" TargetMode="External"/><Relationship Id="rId41" Type="http://schemas.openxmlformats.org/officeDocument/2006/relationships/hyperlink" Target="consultantplus://offline/ref=057E9B8E9954A77689D13CE204E32384EE83FB42AACBEFCAE727C83304353128843E69B04A8D5318444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7E9B8E9954A77689D13CE204E32384EE83FB42AACBEFCAE727C83304353128843E69B04A8D531C444CE" TargetMode="External"/><Relationship Id="rId11" Type="http://schemas.openxmlformats.org/officeDocument/2006/relationships/hyperlink" Target="consultantplus://offline/ref=057E9B8E9954A77689D13CE204E32384EE82F148A0CAEFCAE727C83304353128843E69B04A8D531C4440E" TargetMode="External"/><Relationship Id="rId24" Type="http://schemas.openxmlformats.org/officeDocument/2006/relationships/hyperlink" Target="consultantplus://offline/ref=057E9B8E9954A77689D13CE204E32384EE83FB42AACBEFCAE727C83304353128843E69B04A8D531E444EE" TargetMode="External"/><Relationship Id="rId32" Type="http://schemas.openxmlformats.org/officeDocument/2006/relationships/hyperlink" Target="consultantplus://offline/ref=057E9B8E9954A77689D13CE204E32384EE82F148A0CAEFCAE727C83304353128843E69B04A8D531D444FE" TargetMode="External"/><Relationship Id="rId37" Type="http://schemas.openxmlformats.org/officeDocument/2006/relationships/hyperlink" Target="consultantplus://offline/ref=057E9B8E9954A77689D13CE204E32384EE82F148A0CAEFCAE727C83304353128843E69B04A8D531D444EE" TargetMode="External"/><Relationship Id="rId40" Type="http://schemas.openxmlformats.org/officeDocument/2006/relationships/hyperlink" Target="consultantplus://offline/ref=057E9B8E9954A77689D13CE204E32384EE82F148A0CAEFCAE727C83304353128843E69B04A8D531E4449E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57E9B8E9954A77689D13CE204E32384EE83FB42AACBEFCAE727C83304353128843E69B04A8D531D444CE" TargetMode="External"/><Relationship Id="rId23" Type="http://schemas.openxmlformats.org/officeDocument/2006/relationships/hyperlink" Target="consultantplus://offline/ref=057E9B8E9954A77689D13CE204E32384EE83FB42AACBEFCAE727C83304353128843E69B04A8D531E444FE" TargetMode="External"/><Relationship Id="rId28" Type="http://schemas.openxmlformats.org/officeDocument/2006/relationships/hyperlink" Target="consultantplus://offline/ref=057E9B8E9954A77689D13CE204E32384EE83FB42AACBEFCAE727C83304353128843E69B04A8D531F4449E" TargetMode="External"/><Relationship Id="rId36" Type="http://schemas.openxmlformats.org/officeDocument/2006/relationships/hyperlink" Target="consultantplus://offline/ref=057E9B8E9954A77689D13CE204E32384EE83FB42AACBEFCAE727C83304353128843E69B04A8D53184449E" TargetMode="External"/><Relationship Id="rId10" Type="http://schemas.openxmlformats.org/officeDocument/2006/relationships/hyperlink" Target="consultantplus://offline/ref=057E9B8E9954A77689D13CE204E32384EE83FB42AACBEFCAE727C83304353128843E69B04A8D531C444CE" TargetMode="External"/><Relationship Id="rId19" Type="http://schemas.openxmlformats.org/officeDocument/2006/relationships/hyperlink" Target="consultantplus://offline/ref=057E9B8E9954A77689D13CE204E32384EE82F148A0CAEFCAE727C83304353128843E69B04A8D531D444BE" TargetMode="External"/><Relationship Id="rId31" Type="http://schemas.openxmlformats.org/officeDocument/2006/relationships/hyperlink" Target="consultantplus://offline/ref=057E9B8E9954A77689D13CE204E32384EE83FB42AACBEFCAE727C83304353128843E69B04A8D531F4441E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7E9B8E9954A77689D13CE204E32384EE81F64CA2C9EFCAE727C833044345E" TargetMode="External"/><Relationship Id="rId14" Type="http://schemas.openxmlformats.org/officeDocument/2006/relationships/hyperlink" Target="consultantplus://offline/ref=057E9B8E9954A77689D13CE204E32384EE81F14EABCBEFCAE727C83304353128843E69B04A8D531D4449E" TargetMode="External"/><Relationship Id="rId22" Type="http://schemas.openxmlformats.org/officeDocument/2006/relationships/hyperlink" Target="consultantplus://offline/ref=057E9B8E9954A77689D13CE204E32384EE83FB42AACBEFCAE727C83304353128843E69B04A8D531E444DE" TargetMode="External"/><Relationship Id="rId27" Type="http://schemas.openxmlformats.org/officeDocument/2006/relationships/hyperlink" Target="consultantplus://offline/ref=057E9B8E9954A77689D13CE204E32384EE83FB42AACBEFCAE727C83304353128843E69B04A8D531E4440E" TargetMode="External"/><Relationship Id="rId30" Type="http://schemas.openxmlformats.org/officeDocument/2006/relationships/hyperlink" Target="consultantplus://offline/ref=057E9B8E9954A77689D13CE204E32384EE83FB42AACBEFCAE727C83304353128843E69B04A8D531F444FE" TargetMode="External"/><Relationship Id="rId35" Type="http://schemas.openxmlformats.org/officeDocument/2006/relationships/hyperlink" Target="consultantplus://offline/ref=057E9B8E9954A77689D13CE204E32384EE83FB42AACBEFCAE727C83304353128843E69B04A8D531F4440E" TargetMode="External"/><Relationship Id="rId43" Type="http://schemas.openxmlformats.org/officeDocument/2006/relationships/hyperlink" Target="consultantplus://offline/ref=057E9B8E9954A77689D13CE204E32384EE83FB42AACBEFCAE727C83304353128843E69B04A8D5318444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3321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2015-03-30T04:56:00Z</dcterms:created>
  <dcterms:modified xsi:type="dcterms:W3CDTF">2015-03-30T04:58:00Z</dcterms:modified>
</cp:coreProperties>
</file>